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soft orange-red with an irregular beige-white surface texture.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*216x20x64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64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 – highly frost-resistant </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V Slip</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BRICK SLIPS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