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light agate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0.69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7038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