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brown with strong brown to purple-blue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