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red, red-brown to red-blue.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*228x75x55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62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70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0.65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 </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O</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