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colouris red-brown to violet-blue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*195x92x62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66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Veldbrand Red</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12-10-2026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