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gaat van ecru tot crèmewit in de massa.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14%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klasse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1013 </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06-06-2026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