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kwarts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0,5 =&lt; IW2 =&lt; 1,5 (IW2 wein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