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bruin in de massa en sterk genuanceerd bruin tot paars-blauw.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 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