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crème tot in de massa en genuanceerd van crème tot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