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overwegend groen-grijs in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De steen wordt een tweede keer gereduceerd gebakken.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*225x74x54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64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73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0,54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N7 Brick 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