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steen met een rustiek uitzicht. De kleur is genuanceerd rood-bruin met zwart-paarse tinten.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Antiek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