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steen met een rustiek uitzicht. De kleur is genuanceerd rood-bruin met zwart-paarse tinten.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Antiek 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